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49B7" w14:textId="77777777" w:rsidR="0015221B" w:rsidRPr="005F6D01" w:rsidRDefault="0015221B" w:rsidP="0015221B">
      <w:pPr>
        <w:pStyle w:val="xmsonormal"/>
        <w:spacing w:line="276" w:lineRule="auto"/>
        <w:jc w:val="center"/>
        <w:rPr>
          <w:rFonts w:ascii="Garamond" w:hAnsi="Garamond"/>
          <w:b/>
        </w:rPr>
      </w:pPr>
      <w:r w:rsidRPr="005F6D01">
        <w:rPr>
          <w:rFonts w:ascii="Garamond" w:hAnsi="Garamond"/>
          <w:b/>
        </w:rPr>
        <w:t>BESZÁMOLÓ</w:t>
      </w:r>
    </w:p>
    <w:p w14:paraId="1756E70C" w14:textId="18304BC3" w:rsidR="0015221B" w:rsidRPr="005F6D01" w:rsidRDefault="0015221B" w:rsidP="0015221B">
      <w:pPr>
        <w:pStyle w:val="xmsonormal"/>
        <w:spacing w:line="276" w:lineRule="auto"/>
        <w:jc w:val="center"/>
        <w:rPr>
          <w:rFonts w:ascii="Garamond" w:hAnsi="Garamond"/>
          <w:b/>
        </w:rPr>
      </w:pPr>
      <w:r w:rsidRPr="005F6D01">
        <w:rPr>
          <w:rFonts w:ascii="Garamond" w:hAnsi="Garamond"/>
          <w:b/>
        </w:rPr>
        <w:t>az ELTE BTK Kari Kreditátviteli Bizottságának 202</w:t>
      </w:r>
      <w:r>
        <w:rPr>
          <w:rFonts w:ascii="Garamond" w:hAnsi="Garamond"/>
          <w:b/>
        </w:rPr>
        <w:t>2</w:t>
      </w:r>
      <w:r w:rsidRPr="005F6D01">
        <w:rPr>
          <w:rFonts w:ascii="Garamond" w:hAnsi="Garamond"/>
          <w:b/>
        </w:rPr>
        <w:t>. évi működéséről</w:t>
      </w:r>
    </w:p>
    <w:p w14:paraId="7BEA6A9B" w14:textId="77777777" w:rsidR="0015221B" w:rsidRPr="005F6D01" w:rsidRDefault="0015221B" w:rsidP="0015221B">
      <w:pPr>
        <w:pStyle w:val="xmsonormal"/>
        <w:spacing w:line="276" w:lineRule="auto"/>
        <w:jc w:val="center"/>
        <w:rPr>
          <w:rFonts w:ascii="Garamond" w:hAnsi="Garamond"/>
          <w:b/>
        </w:rPr>
      </w:pPr>
    </w:p>
    <w:p w14:paraId="6B08C5CD" w14:textId="77777777" w:rsidR="0015221B" w:rsidRPr="005F6D01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</w:p>
    <w:p w14:paraId="4A992F4D" w14:textId="4F6E7406" w:rsidR="0015221B" w:rsidRPr="005F6D01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  <w:r w:rsidRPr="005F6D01">
        <w:rPr>
          <w:rFonts w:ascii="Garamond" w:hAnsi="Garamond"/>
          <w:bCs/>
        </w:rPr>
        <w:t>A Kari Kreditátviteli Bizottság a 202</w:t>
      </w:r>
      <w:r>
        <w:rPr>
          <w:rFonts w:ascii="Garamond" w:hAnsi="Garamond"/>
          <w:bCs/>
        </w:rPr>
        <w:t>2</w:t>
      </w:r>
      <w:r w:rsidRPr="005F6D01">
        <w:rPr>
          <w:rFonts w:ascii="Garamond" w:hAnsi="Garamond"/>
          <w:bCs/>
        </w:rPr>
        <w:t>. évi tevékenységét az ügyrendjében</w:t>
      </w:r>
      <w:r w:rsidRPr="005F6D01">
        <w:rPr>
          <w:rStyle w:val="Lbjegyzet-hivatkozs"/>
          <w:rFonts w:ascii="Garamond" w:hAnsi="Garamond"/>
          <w:bCs/>
        </w:rPr>
        <w:footnoteReference w:id="1"/>
      </w:r>
      <w:r w:rsidRPr="005F6D01">
        <w:rPr>
          <w:rFonts w:ascii="Garamond" w:hAnsi="Garamond"/>
          <w:bCs/>
        </w:rPr>
        <w:t xml:space="preserve"> meghatározottak szerint végezte. </w:t>
      </w:r>
    </w:p>
    <w:p w14:paraId="71B8711D" w14:textId="77777777" w:rsidR="0015221B" w:rsidRPr="005F6D01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</w:p>
    <w:p w14:paraId="44D74570" w14:textId="77777777" w:rsidR="00104A5F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  <w:r w:rsidRPr="005F6D01">
        <w:rPr>
          <w:rFonts w:ascii="Garamond" w:hAnsi="Garamond"/>
          <w:bCs/>
        </w:rPr>
        <w:t xml:space="preserve">A </w:t>
      </w:r>
      <w:r>
        <w:rPr>
          <w:rFonts w:ascii="Garamond" w:hAnsi="Garamond"/>
          <w:bCs/>
        </w:rPr>
        <w:t>b</w:t>
      </w:r>
      <w:r w:rsidRPr="005F6D01">
        <w:rPr>
          <w:rFonts w:ascii="Garamond" w:hAnsi="Garamond"/>
          <w:bCs/>
        </w:rPr>
        <w:t>izottság tagjai</w:t>
      </w:r>
      <w:r>
        <w:rPr>
          <w:rFonts w:ascii="Garamond" w:hAnsi="Garamond"/>
          <w:bCs/>
        </w:rPr>
        <w:t xml:space="preserve"> 2022-ben</w:t>
      </w:r>
      <w:r w:rsidRPr="005F6D01">
        <w:rPr>
          <w:rFonts w:ascii="Garamond" w:hAnsi="Garamond"/>
          <w:bCs/>
        </w:rPr>
        <w:t xml:space="preserve">: </w:t>
      </w:r>
    </w:p>
    <w:p w14:paraId="50D2F49F" w14:textId="77777777" w:rsidR="00104A5F" w:rsidRDefault="00104A5F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</w:p>
    <w:p w14:paraId="26BDE490" w14:textId="45430187" w:rsidR="0015221B" w:rsidRDefault="00B319F6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O</w:t>
      </w:r>
      <w:r w:rsidR="00104A5F">
        <w:rPr>
          <w:rFonts w:ascii="Garamond" w:hAnsi="Garamond"/>
          <w:bCs/>
        </w:rPr>
        <w:t xml:space="preserve">ktatók: </w:t>
      </w:r>
      <w:r w:rsidR="0015221B" w:rsidRPr="005F6D01">
        <w:rPr>
          <w:rFonts w:ascii="Garamond" w:hAnsi="Garamond"/>
          <w:bCs/>
        </w:rPr>
        <w:t>dr. Kiszl Péter elnök (Könyvtár- és Információtudományi Intézet); dr. Orbán Katalin</w:t>
      </w:r>
      <w:r w:rsidR="0015221B" w:rsidRPr="005F6D01">
        <w:rPr>
          <w:rFonts w:ascii="Garamond" w:hAnsi="Garamond"/>
          <w:lang w:eastAsia="en-US"/>
        </w:rPr>
        <w:t xml:space="preserve"> (</w:t>
      </w:r>
      <w:r w:rsidR="0015221B" w:rsidRPr="005F6D01">
        <w:rPr>
          <w:rFonts w:ascii="Garamond" w:hAnsi="Garamond"/>
          <w:bCs/>
        </w:rPr>
        <w:t xml:space="preserve">Művészetelméleti és Médiakutatási Intézet); </w:t>
      </w:r>
      <w:r w:rsidR="0015221B">
        <w:rPr>
          <w:rFonts w:ascii="Garamond" w:hAnsi="Garamond"/>
          <w:bCs/>
        </w:rPr>
        <w:t>d</w:t>
      </w:r>
      <w:r w:rsidR="0015221B" w:rsidRPr="005F6D01">
        <w:rPr>
          <w:rFonts w:ascii="Garamond" w:hAnsi="Garamond"/>
          <w:bCs/>
        </w:rPr>
        <w:t xml:space="preserve">r. Péteri Attila (Germanisztikai Intézet); </w:t>
      </w:r>
      <w:r w:rsidR="0015221B">
        <w:rPr>
          <w:rFonts w:ascii="Garamond" w:hAnsi="Garamond"/>
          <w:bCs/>
        </w:rPr>
        <w:t>d</w:t>
      </w:r>
      <w:r w:rsidR="0015221B" w:rsidRPr="005F6D01">
        <w:rPr>
          <w:rFonts w:ascii="Garamond" w:hAnsi="Garamond"/>
          <w:bCs/>
        </w:rPr>
        <w:t xml:space="preserve">r. Salánki Zsuzsanna (Magyar Nyelvtudományi és Finnugor Intézet); </w:t>
      </w:r>
      <w:r w:rsidR="0015221B">
        <w:rPr>
          <w:rFonts w:ascii="Garamond" w:hAnsi="Garamond"/>
          <w:bCs/>
        </w:rPr>
        <w:t>d</w:t>
      </w:r>
      <w:r w:rsidR="0015221B" w:rsidRPr="005F6D01">
        <w:rPr>
          <w:rFonts w:ascii="Garamond" w:hAnsi="Garamond"/>
          <w:bCs/>
        </w:rPr>
        <w:t>r. Starcevic Attila (Angol-Amerikai Intézet)</w:t>
      </w:r>
      <w:r w:rsidR="0015221B" w:rsidRPr="005F6D01">
        <w:rPr>
          <w:rFonts w:ascii="Garamond" w:hAnsi="Garamond"/>
        </w:rPr>
        <w:t xml:space="preserve"> </w:t>
      </w:r>
      <w:r w:rsidR="0015221B">
        <w:rPr>
          <w:rFonts w:ascii="Garamond" w:hAnsi="Garamond"/>
          <w:bCs/>
        </w:rPr>
        <w:t>d</w:t>
      </w:r>
      <w:r w:rsidR="0015221B" w:rsidRPr="005F6D01">
        <w:rPr>
          <w:rFonts w:ascii="Garamond" w:hAnsi="Garamond"/>
          <w:bCs/>
        </w:rPr>
        <w:t>r. Szívós Erika (Történeti Intézet)</w:t>
      </w:r>
      <w:r w:rsidR="00B92838">
        <w:rPr>
          <w:rFonts w:ascii="Garamond" w:hAnsi="Garamond"/>
          <w:bCs/>
        </w:rPr>
        <w:t>.</w:t>
      </w:r>
    </w:p>
    <w:p w14:paraId="48D6808D" w14:textId="77777777" w:rsidR="0015221B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</w:p>
    <w:p w14:paraId="4BD86510" w14:textId="581F7A70" w:rsidR="0015221B" w:rsidRDefault="00B319F6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</w:t>
      </w:r>
      <w:r w:rsidR="0015221B">
        <w:rPr>
          <w:rFonts w:ascii="Garamond" w:hAnsi="Garamond"/>
          <w:bCs/>
        </w:rPr>
        <w:t>Hallgatói Önkormányzat részéről: Döbör-Hodászi Gréta (2022. június 1-től), Heinczinger Márton György (2022. június 1-ig), Horváth Rozália (2022. november 1-ig), Juhász Janka Júlia (2022. június 1-től), Kálmán Levente Zsolt, Kerestély Dóra (2022. június 1-ig), Nagy Emese (2022. június 1-ig), Osztroluczki Anett (2022. június 1-től), Szalay Anna (2022. június 1-től), Vida Veronika (2022. június 1-ig).</w:t>
      </w:r>
    </w:p>
    <w:p w14:paraId="47A9F6A5" w14:textId="77777777" w:rsidR="0015221B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</w:p>
    <w:p w14:paraId="5E67FDFE" w14:textId="77777777" w:rsidR="0015221B" w:rsidRPr="00A76F67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  <w:r w:rsidRPr="00A76F67">
        <w:rPr>
          <w:rFonts w:ascii="Garamond" w:hAnsi="Garamond"/>
          <w:bCs/>
        </w:rPr>
        <w:t>Állandó meghívottak: a Nemzetközi Kapcsolatok Irodája vezetője (Gaál Tekla irodavezető)</w:t>
      </w:r>
      <w:r>
        <w:rPr>
          <w:rFonts w:ascii="Garamond" w:hAnsi="Garamond"/>
          <w:bCs/>
        </w:rPr>
        <w:t xml:space="preserve"> és a Tanulmányi Hivatal illetékes munkatársai.</w:t>
      </w:r>
    </w:p>
    <w:p w14:paraId="5687E23F" w14:textId="77777777" w:rsidR="0015221B" w:rsidRPr="005F6D01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</w:p>
    <w:p w14:paraId="35FF7716" w14:textId="6AB27A28" w:rsidR="0015221B" w:rsidRPr="005F6D01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  <w:r w:rsidRPr="005F6D01">
        <w:rPr>
          <w:rFonts w:ascii="Garamond" w:hAnsi="Garamond"/>
          <w:bCs/>
        </w:rPr>
        <w:t xml:space="preserve">A </w:t>
      </w:r>
      <w:r>
        <w:rPr>
          <w:rFonts w:ascii="Garamond" w:hAnsi="Garamond"/>
          <w:bCs/>
        </w:rPr>
        <w:t>b</w:t>
      </w:r>
      <w:r w:rsidRPr="005F6D01">
        <w:rPr>
          <w:rFonts w:ascii="Garamond" w:hAnsi="Garamond"/>
          <w:bCs/>
        </w:rPr>
        <w:t xml:space="preserve">izottság titkára: </w:t>
      </w:r>
      <w:r>
        <w:rPr>
          <w:rFonts w:ascii="Garamond" w:hAnsi="Garamond"/>
          <w:bCs/>
        </w:rPr>
        <w:t>2022. február 18-ig Dezső Pál Tamás</w:t>
      </w:r>
      <w:r w:rsidRPr="005F6D01">
        <w:rPr>
          <w:rFonts w:ascii="Garamond" w:hAnsi="Garamond"/>
          <w:bCs/>
        </w:rPr>
        <w:t>,</w:t>
      </w:r>
      <w:r>
        <w:rPr>
          <w:rFonts w:ascii="Garamond" w:hAnsi="Garamond"/>
          <w:bCs/>
        </w:rPr>
        <w:t xml:space="preserve"> majd</w:t>
      </w:r>
      <w:r w:rsidRPr="005F6D01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Czigelmajer Bence, a Tanulmányi Hivatal tantervi referensei.</w:t>
      </w:r>
    </w:p>
    <w:p w14:paraId="2488458F" w14:textId="77777777" w:rsidR="0015221B" w:rsidRPr="005F6D01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</w:p>
    <w:p w14:paraId="1AE14C21" w14:textId="30E0D5D5" w:rsidR="0015221B" w:rsidRPr="005F6D01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  <w:r w:rsidRPr="005F6D01">
        <w:rPr>
          <w:rFonts w:ascii="Garamond" w:hAnsi="Garamond"/>
          <w:bCs/>
        </w:rPr>
        <w:t>A bizottsági munka szakmai és adminisztratív támogatását a Tanulmányi Hivatal Tantervi Csoportja lát</w:t>
      </w:r>
      <w:r w:rsidR="00A43D22">
        <w:rPr>
          <w:rFonts w:ascii="Garamond" w:hAnsi="Garamond"/>
          <w:bCs/>
        </w:rPr>
        <w:t>ta</w:t>
      </w:r>
      <w:r w:rsidRPr="005F6D01">
        <w:rPr>
          <w:rFonts w:ascii="Garamond" w:hAnsi="Garamond"/>
          <w:bCs/>
        </w:rPr>
        <w:t xml:space="preserve"> el.</w:t>
      </w:r>
      <w:r w:rsidR="003235F8">
        <w:rPr>
          <w:rFonts w:ascii="Garamond" w:hAnsi="Garamond"/>
          <w:bCs/>
        </w:rPr>
        <w:t xml:space="preserve"> A nemzetközi hallgatók kérelmeit a Nemzetközi Kapcsolatok Irodája </w:t>
      </w:r>
      <w:r w:rsidR="0013131E">
        <w:rPr>
          <w:rFonts w:ascii="Garamond" w:hAnsi="Garamond"/>
          <w:bCs/>
        </w:rPr>
        <w:t>kezel</w:t>
      </w:r>
      <w:r w:rsidR="00A43D22">
        <w:rPr>
          <w:rFonts w:ascii="Garamond" w:hAnsi="Garamond"/>
          <w:bCs/>
        </w:rPr>
        <w:t>te</w:t>
      </w:r>
      <w:r w:rsidR="0013131E">
        <w:rPr>
          <w:rFonts w:ascii="Garamond" w:hAnsi="Garamond"/>
          <w:bCs/>
        </w:rPr>
        <w:t xml:space="preserve"> és </w:t>
      </w:r>
      <w:r w:rsidR="003235F8">
        <w:rPr>
          <w:rFonts w:ascii="Garamond" w:hAnsi="Garamond"/>
          <w:bCs/>
        </w:rPr>
        <w:t>iktat</w:t>
      </w:r>
      <w:r w:rsidR="00A43D22">
        <w:rPr>
          <w:rFonts w:ascii="Garamond" w:hAnsi="Garamond"/>
          <w:bCs/>
        </w:rPr>
        <w:t>ta</w:t>
      </w:r>
      <w:r w:rsidR="003235F8">
        <w:rPr>
          <w:rFonts w:ascii="Garamond" w:hAnsi="Garamond"/>
          <w:bCs/>
        </w:rPr>
        <w:t>.</w:t>
      </w:r>
    </w:p>
    <w:p w14:paraId="503244E9" w14:textId="77777777" w:rsidR="0015221B" w:rsidRPr="005F6D01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</w:p>
    <w:p w14:paraId="338A7DF4" w14:textId="58131EF0" w:rsidR="0015221B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  <w:r w:rsidRPr="005F6D01">
        <w:rPr>
          <w:rFonts w:ascii="Garamond" w:hAnsi="Garamond"/>
          <w:bCs/>
        </w:rPr>
        <w:t xml:space="preserve">A </w:t>
      </w:r>
      <w:r>
        <w:rPr>
          <w:rFonts w:ascii="Garamond" w:hAnsi="Garamond"/>
          <w:bCs/>
        </w:rPr>
        <w:t>b</w:t>
      </w:r>
      <w:r w:rsidRPr="005F6D01">
        <w:rPr>
          <w:rFonts w:ascii="Garamond" w:hAnsi="Garamond"/>
          <w:bCs/>
        </w:rPr>
        <w:t>izottság két alkalommal ülésezett: 202</w:t>
      </w:r>
      <w:r>
        <w:rPr>
          <w:rFonts w:ascii="Garamond" w:hAnsi="Garamond"/>
          <w:bCs/>
        </w:rPr>
        <w:t>2</w:t>
      </w:r>
      <w:r w:rsidRPr="005F6D01">
        <w:rPr>
          <w:rFonts w:ascii="Garamond" w:hAnsi="Garamond"/>
          <w:bCs/>
        </w:rPr>
        <w:t>. február 1</w:t>
      </w:r>
      <w:r>
        <w:rPr>
          <w:rFonts w:ascii="Garamond" w:hAnsi="Garamond"/>
          <w:bCs/>
        </w:rPr>
        <w:t>8</w:t>
      </w:r>
      <w:r w:rsidRPr="005F6D01">
        <w:rPr>
          <w:rFonts w:ascii="Garamond" w:hAnsi="Garamond"/>
          <w:bCs/>
        </w:rPr>
        <w:t>-</w:t>
      </w:r>
      <w:r>
        <w:rPr>
          <w:rFonts w:ascii="Garamond" w:hAnsi="Garamond"/>
          <w:bCs/>
        </w:rPr>
        <w:t>á</w:t>
      </w:r>
      <w:r w:rsidRPr="005F6D01">
        <w:rPr>
          <w:rFonts w:ascii="Garamond" w:hAnsi="Garamond"/>
          <w:bCs/>
        </w:rPr>
        <w:t>n hibrid formában</w:t>
      </w:r>
      <w:r>
        <w:rPr>
          <w:rFonts w:ascii="Garamond" w:hAnsi="Garamond"/>
          <w:bCs/>
        </w:rPr>
        <w:t xml:space="preserve"> és </w:t>
      </w:r>
      <w:r w:rsidRPr="005F6D01">
        <w:rPr>
          <w:rFonts w:ascii="Garamond" w:hAnsi="Garamond"/>
          <w:bCs/>
        </w:rPr>
        <w:t>202</w:t>
      </w:r>
      <w:r>
        <w:rPr>
          <w:rFonts w:ascii="Garamond" w:hAnsi="Garamond"/>
          <w:bCs/>
        </w:rPr>
        <w:t>2</w:t>
      </w:r>
      <w:r w:rsidRPr="005F6D01">
        <w:rPr>
          <w:rFonts w:ascii="Garamond" w:hAnsi="Garamond"/>
          <w:bCs/>
        </w:rPr>
        <w:t xml:space="preserve">. szeptember </w:t>
      </w:r>
      <w:r>
        <w:rPr>
          <w:rFonts w:ascii="Garamond" w:hAnsi="Garamond"/>
          <w:bCs/>
        </w:rPr>
        <w:t>23</w:t>
      </w:r>
      <w:r w:rsidRPr="005F6D01">
        <w:rPr>
          <w:rFonts w:ascii="Garamond" w:hAnsi="Garamond"/>
          <w:bCs/>
        </w:rPr>
        <w:t>-</w:t>
      </w:r>
      <w:r>
        <w:rPr>
          <w:rFonts w:ascii="Garamond" w:hAnsi="Garamond"/>
          <w:bCs/>
        </w:rPr>
        <w:t>á</w:t>
      </w:r>
      <w:r w:rsidRPr="005F6D01">
        <w:rPr>
          <w:rFonts w:ascii="Garamond" w:hAnsi="Garamond"/>
          <w:bCs/>
        </w:rPr>
        <w:t>n</w:t>
      </w:r>
      <w:r>
        <w:rPr>
          <w:rFonts w:ascii="Garamond" w:hAnsi="Garamond"/>
          <w:bCs/>
        </w:rPr>
        <w:t xml:space="preserve"> jelenléti módon. </w:t>
      </w:r>
      <w:r w:rsidRPr="005F6D01">
        <w:rPr>
          <w:rFonts w:ascii="Garamond" w:hAnsi="Garamond"/>
          <w:bCs/>
        </w:rPr>
        <w:t>A 202</w:t>
      </w:r>
      <w:r>
        <w:rPr>
          <w:rFonts w:ascii="Garamond" w:hAnsi="Garamond"/>
          <w:bCs/>
        </w:rPr>
        <w:t>1</w:t>
      </w:r>
      <w:r w:rsidRPr="005F6D01">
        <w:rPr>
          <w:rFonts w:ascii="Garamond" w:hAnsi="Garamond"/>
          <w:bCs/>
        </w:rPr>
        <w:t>/202</w:t>
      </w:r>
      <w:r>
        <w:rPr>
          <w:rFonts w:ascii="Garamond" w:hAnsi="Garamond"/>
          <w:bCs/>
        </w:rPr>
        <w:t>2</w:t>
      </w:r>
      <w:r w:rsidRPr="005F6D01">
        <w:rPr>
          <w:rFonts w:ascii="Garamond" w:hAnsi="Garamond"/>
          <w:bCs/>
        </w:rPr>
        <w:t xml:space="preserve">. tanév tavaszi félévében </w:t>
      </w:r>
      <w:r>
        <w:rPr>
          <w:rFonts w:ascii="Garamond" w:hAnsi="Garamond"/>
          <w:bCs/>
        </w:rPr>
        <w:t>245</w:t>
      </w:r>
      <w:r w:rsidRPr="005F6D01">
        <w:rPr>
          <w:rFonts w:ascii="Garamond" w:hAnsi="Garamond"/>
          <w:bCs/>
        </w:rPr>
        <w:t>, a 202</w:t>
      </w:r>
      <w:r>
        <w:rPr>
          <w:rFonts w:ascii="Garamond" w:hAnsi="Garamond"/>
          <w:bCs/>
        </w:rPr>
        <w:t>2</w:t>
      </w:r>
      <w:r w:rsidRPr="005F6D01">
        <w:rPr>
          <w:rFonts w:ascii="Garamond" w:hAnsi="Garamond"/>
          <w:bCs/>
        </w:rPr>
        <w:t>/202</w:t>
      </w:r>
      <w:r>
        <w:rPr>
          <w:rFonts w:ascii="Garamond" w:hAnsi="Garamond"/>
          <w:bCs/>
        </w:rPr>
        <w:t>3</w:t>
      </w:r>
      <w:r w:rsidRPr="005F6D01">
        <w:rPr>
          <w:rFonts w:ascii="Garamond" w:hAnsi="Garamond"/>
          <w:bCs/>
        </w:rPr>
        <w:t xml:space="preserve">. tanév őszi félévben </w:t>
      </w:r>
      <w:r>
        <w:rPr>
          <w:rFonts w:ascii="Garamond" w:hAnsi="Garamond"/>
          <w:bCs/>
        </w:rPr>
        <w:t>428</w:t>
      </w:r>
      <w:r w:rsidRPr="005F6D01">
        <w:rPr>
          <w:rFonts w:ascii="Garamond" w:hAnsi="Garamond"/>
          <w:bCs/>
        </w:rPr>
        <w:t xml:space="preserve"> kérelem érkezett</w:t>
      </w:r>
      <w:r>
        <w:rPr>
          <w:rFonts w:ascii="Garamond" w:hAnsi="Garamond"/>
          <w:bCs/>
        </w:rPr>
        <w:t xml:space="preserve"> a Tanulmányi Hivatalba, így </w:t>
      </w:r>
      <w:r w:rsidRPr="008D2AE4">
        <w:rPr>
          <w:rFonts w:ascii="Garamond" w:hAnsi="Garamond"/>
          <w:b/>
        </w:rPr>
        <w:t>202</w:t>
      </w:r>
      <w:r>
        <w:rPr>
          <w:rFonts w:ascii="Garamond" w:hAnsi="Garamond"/>
          <w:b/>
        </w:rPr>
        <w:t>2</w:t>
      </w:r>
      <w:r w:rsidRPr="008D2AE4">
        <w:rPr>
          <w:rFonts w:ascii="Garamond" w:hAnsi="Garamond"/>
          <w:b/>
        </w:rPr>
        <w:t>-ben összesen 673 kérelem</w:t>
      </w:r>
      <w:r>
        <w:rPr>
          <w:rFonts w:ascii="Garamond" w:hAnsi="Garamond"/>
          <w:b/>
        </w:rPr>
        <w:t>ről hozott döntést</w:t>
      </w:r>
      <w:r w:rsidRPr="008D2AE4">
        <w:rPr>
          <w:rFonts w:ascii="Garamond" w:hAnsi="Garamond"/>
          <w:b/>
        </w:rPr>
        <w:t xml:space="preserve"> a bizottság. </w:t>
      </w:r>
      <w:r w:rsidRPr="005F6D01">
        <w:rPr>
          <w:rFonts w:ascii="Garamond" w:hAnsi="Garamond"/>
          <w:bCs/>
        </w:rPr>
        <w:t>A 202</w:t>
      </w:r>
      <w:r w:rsidR="00C245A2">
        <w:rPr>
          <w:rFonts w:ascii="Garamond" w:hAnsi="Garamond"/>
          <w:bCs/>
        </w:rPr>
        <w:t>1</w:t>
      </w:r>
      <w:r w:rsidRPr="005F6D01">
        <w:rPr>
          <w:rFonts w:ascii="Garamond" w:hAnsi="Garamond"/>
          <w:bCs/>
        </w:rPr>
        <w:t>/202</w:t>
      </w:r>
      <w:r w:rsidR="00C245A2">
        <w:rPr>
          <w:rFonts w:ascii="Garamond" w:hAnsi="Garamond"/>
          <w:bCs/>
        </w:rPr>
        <w:t>2</w:t>
      </w:r>
      <w:r w:rsidRPr="005F6D01">
        <w:rPr>
          <w:rFonts w:ascii="Garamond" w:hAnsi="Garamond"/>
          <w:bCs/>
        </w:rPr>
        <w:t xml:space="preserve">. tanév tavaszi félévében a </w:t>
      </w:r>
      <w:r w:rsidR="00C245A2">
        <w:rPr>
          <w:rFonts w:ascii="Garamond" w:hAnsi="Garamond"/>
          <w:bCs/>
        </w:rPr>
        <w:t>88</w:t>
      </w:r>
      <w:r w:rsidRPr="005F6D01">
        <w:rPr>
          <w:rFonts w:ascii="Garamond" w:hAnsi="Garamond"/>
          <w:bCs/>
        </w:rPr>
        <w:t xml:space="preserve"> bizottsági döntést igénylő kérelem közül </w:t>
      </w:r>
      <w:r w:rsidR="00C245A2">
        <w:rPr>
          <w:rFonts w:ascii="Garamond" w:hAnsi="Garamond"/>
          <w:bCs/>
        </w:rPr>
        <w:t>88</w:t>
      </w:r>
      <w:r w:rsidRPr="005F6D01">
        <w:rPr>
          <w:rFonts w:ascii="Garamond" w:hAnsi="Garamond"/>
          <w:bCs/>
        </w:rPr>
        <w:t xml:space="preserve"> esetben született támogató döntés</w:t>
      </w:r>
      <w:r w:rsidR="00104A5F">
        <w:rPr>
          <w:rFonts w:ascii="Garamond" w:hAnsi="Garamond"/>
          <w:bCs/>
        </w:rPr>
        <w:t xml:space="preserve"> és</w:t>
      </w:r>
      <w:r w:rsidRPr="005F6D01">
        <w:rPr>
          <w:rFonts w:ascii="Garamond" w:hAnsi="Garamond"/>
          <w:bCs/>
        </w:rPr>
        <w:t xml:space="preserve"> </w:t>
      </w:r>
      <w:r w:rsidR="00C245A2">
        <w:rPr>
          <w:rFonts w:ascii="Garamond" w:hAnsi="Garamond"/>
          <w:bCs/>
        </w:rPr>
        <w:t>157</w:t>
      </w:r>
      <w:r w:rsidRPr="005F6D01">
        <w:rPr>
          <w:rFonts w:ascii="Garamond" w:hAnsi="Garamond"/>
          <w:bCs/>
        </w:rPr>
        <w:t xml:space="preserve"> technikai kérelem volt.</w:t>
      </w:r>
      <w:r>
        <w:rPr>
          <w:rFonts w:ascii="Garamond" w:hAnsi="Garamond"/>
          <w:bCs/>
        </w:rPr>
        <w:t xml:space="preserve"> </w:t>
      </w:r>
      <w:r w:rsidRPr="005F6D01">
        <w:rPr>
          <w:rFonts w:ascii="Garamond" w:hAnsi="Garamond"/>
          <w:bCs/>
        </w:rPr>
        <w:t xml:space="preserve">A 2021/2022. tanév őszi félévben a </w:t>
      </w:r>
      <w:r w:rsidR="00C245A2">
        <w:rPr>
          <w:rFonts w:ascii="Garamond" w:hAnsi="Garamond"/>
          <w:bCs/>
        </w:rPr>
        <w:t>168</w:t>
      </w:r>
      <w:r w:rsidRPr="005F6D01">
        <w:rPr>
          <w:rFonts w:ascii="Garamond" w:hAnsi="Garamond"/>
          <w:bCs/>
        </w:rPr>
        <w:t xml:space="preserve"> bizottsági döntést igénylő kérelem közül 1</w:t>
      </w:r>
      <w:r w:rsidR="00C245A2">
        <w:rPr>
          <w:rFonts w:ascii="Garamond" w:hAnsi="Garamond"/>
          <w:bCs/>
        </w:rPr>
        <w:t>34</w:t>
      </w:r>
      <w:r w:rsidRPr="005F6D01">
        <w:rPr>
          <w:rFonts w:ascii="Garamond" w:hAnsi="Garamond"/>
          <w:bCs/>
        </w:rPr>
        <w:t xml:space="preserve"> esetben született támogató, </w:t>
      </w:r>
      <w:r w:rsidR="00C245A2">
        <w:rPr>
          <w:rFonts w:ascii="Garamond" w:hAnsi="Garamond"/>
          <w:bCs/>
        </w:rPr>
        <w:t>34</w:t>
      </w:r>
      <w:r w:rsidRPr="005F6D01">
        <w:rPr>
          <w:rFonts w:ascii="Garamond" w:hAnsi="Garamond"/>
          <w:bCs/>
        </w:rPr>
        <w:t xml:space="preserve"> esetben elutasító döntés, </w:t>
      </w:r>
      <w:r w:rsidRPr="005F6D01">
        <w:rPr>
          <w:rFonts w:ascii="Garamond" w:hAnsi="Garamond"/>
        </w:rPr>
        <w:t>2</w:t>
      </w:r>
      <w:r w:rsidR="00C245A2">
        <w:rPr>
          <w:rFonts w:ascii="Garamond" w:hAnsi="Garamond"/>
        </w:rPr>
        <w:t>60</w:t>
      </w:r>
      <w:r w:rsidRPr="005F6D01">
        <w:rPr>
          <w:rFonts w:ascii="Garamond" w:hAnsi="Garamond"/>
        </w:rPr>
        <w:t xml:space="preserve"> darab</w:t>
      </w:r>
      <w:r w:rsidRPr="005F6D01">
        <w:rPr>
          <w:rFonts w:ascii="Garamond" w:hAnsi="Garamond"/>
          <w:bCs/>
        </w:rPr>
        <w:t xml:space="preserve"> technikai kérelem volt. Jogorvoslat</w:t>
      </w:r>
      <w:r>
        <w:rPr>
          <w:rFonts w:ascii="Garamond" w:hAnsi="Garamond"/>
          <w:bCs/>
        </w:rPr>
        <w:t>ra</w:t>
      </w:r>
      <w:r w:rsidRPr="005F6D01">
        <w:rPr>
          <w:rFonts w:ascii="Garamond" w:hAnsi="Garamond"/>
          <w:bCs/>
        </w:rPr>
        <w:t xml:space="preserve"> </w:t>
      </w:r>
      <w:r w:rsidR="00C245A2">
        <w:rPr>
          <w:rFonts w:ascii="Garamond" w:hAnsi="Garamond"/>
          <w:bCs/>
        </w:rPr>
        <w:t>egy</w:t>
      </w:r>
      <w:r>
        <w:rPr>
          <w:rFonts w:ascii="Garamond" w:hAnsi="Garamond"/>
          <w:bCs/>
        </w:rPr>
        <w:t xml:space="preserve"> esetben került sor</w:t>
      </w:r>
      <w:r w:rsidR="00C245A2">
        <w:rPr>
          <w:rFonts w:ascii="Garamond" w:hAnsi="Garamond"/>
          <w:bCs/>
        </w:rPr>
        <w:t xml:space="preserve">, </w:t>
      </w:r>
      <w:r w:rsidR="00104A5F">
        <w:rPr>
          <w:rFonts w:ascii="Garamond" w:hAnsi="Garamond"/>
          <w:bCs/>
        </w:rPr>
        <w:t>melynek eredményeképpen – a</w:t>
      </w:r>
      <w:r w:rsidR="00326F99">
        <w:rPr>
          <w:rFonts w:ascii="Garamond" w:hAnsi="Garamond"/>
          <w:bCs/>
        </w:rPr>
        <w:t xml:space="preserve"> </w:t>
      </w:r>
      <w:r w:rsidR="00104A5F">
        <w:rPr>
          <w:rFonts w:ascii="Garamond" w:hAnsi="Garamond"/>
          <w:bCs/>
        </w:rPr>
        <w:lastRenderedPageBreak/>
        <w:t>szakos kreditfelelős javaslatának változása miatt – a bizottság visszavonta korábbi határozatát és új eljárást folytatott le.</w:t>
      </w:r>
    </w:p>
    <w:p w14:paraId="630ED547" w14:textId="77777777" w:rsidR="0015221B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</w:p>
    <w:p w14:paraId="4B18E440" w14:textId="245A9581" w:rsidR="0015221B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két ülés közötti időszakban a rendkívüli elbírálást igénylő (sürgős) kérelmek esetében az ügyrend </w:t>
      </w:r>
      <w:r w:rsidRPr="005F6D01">
        <w:rPr>
          <w:rFonts w:ascii="Garamond" w:hAnsi="Garamond"/>
          <w:bCs/>
        </w:rPr>
        <w:t>5</w:t>
      </w:r>
      <w:r w:rsidR="00104A5F">
        <w:rPr>
          <w:rFonts w:ascii="Garamond" w:hAnsi="Garamond"/>
          <w:bCs/>
        </w:rPr>
        <w:t>.</w:t>
      </w:r>
      <w:r>
        <w:rPr>
          <w:rFonts w:ascii="Garamond" w:hAnsi="Garamond"/>
          <w:bCs/>
        </w:rPr>
        <w:t xml:space="preserve"> </w:t>
      </w:r>
      <w:r w:rsidRPr="005F6D01">
        <w:rPr>
          <w:rFonts w:ascii="Garamond" w:hAnsi="Garamond"/>
          <w:bCs/>
        </w:rPr>
        <w:t xml:space="preserve">§ (4) </w:t>
      </w:r>
      <w:r>
        <w:rPr>
          <w:rFonts w:ascii="Garamond" w:hAnsi="Garamond"/>
          <w:bCs/>
        </w:rPr>
        <w:t>szerinti döntéshozatalt alkalmazta a bizottság, azaz</w:t>
      </w:r>
      <w:r w:rsidRPr="005F6D01">
        <w:rPr>
          <w:rFonts w:ascii="Garamond" w:hAnsi="Garamond"/>
          <w:bCs/>
        </w:rPr>
        <w:t>: „A Bizottság felhatalmazást ad a Bizottság elnökének, hogy az ülések közötti időszakban beérkező, rendkívüli elbírálást igénylő kérelmeket saját hatáskörben, a Bizottság összehívása nélkül elbírálja. A TH a döntés előkészítésére bekéri a Bizottság egy oktató és egy hallgató tagjának véleményét.”</w:t>
      </w:r>
      <w:r w:rsidR="002E0A8E">
        <w:rPr>
          <w:rFonts w:ascii="Garamond" w:hAnsi="Garamond"/>
          <w:bCs/>
        </w:rPr>
        <w:t xml:space="preserve"> A Tanulmányi Hivatal a OneDrive felületen teszi közzé a kreditátviteli dokumentációt, ahol egyúttal nyomon követhetők a szakos kreditfelelősök, az oktatói és hallgatói tagok javaslatai, majd az elnök döntései.</w:t>
      </w:r>
    </w:p>
    <w:p w14:paraId="14F954D4" w14:textId="77777777" w:rsidR="0015221B" w:rsidRPr="005F6D01" w:rsidRDefault="0015221B" w:rsidP="0015221B">
      <w:pPr>
        <w:pStyle w:val="xmsonormal"/>
        <w:spacing w:line="276" w:lineRule="auto"/>
        <w:jc w:val="both"/>
        <w:rPr>
          <w:rFonts w:ascii="Garamond" w:hAnsi="Garamond"/>
          <w:bCs/>
        </w:rPr>
      </w:pPr>
    </w:p>
    <w:p w14:paraId="3C37F9DF" w14:textId="28D7EF18" w:rsidR="0015221B" w:rsidRPr="005F6D01" w:rsidRDefault="0015221B" w:rsidP="002E0A8E">
      <w:pPr>
        <w:pStyle w:val="xmsonormal"/>
        <w:spacing w:line="276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202</w:t>
      </w:r>
      <w:r w:rsidR="00C8196D">
        <w:rPr>
          <w:rFonts w:ascii="Garamond" w:hAnsi="Garamond"/>
          <w:bCs/>
        </w:rPr>
        <w:t>2</w:t>
      </w:r>
      <w:r>
        <w:rPr>
          <w:rFonts w:ascii="Garamond" w:hAnsi="Garamond"/>
          <w:bCs/>
        </w:rPr>
        <w:t>-ben napirendre került további főbb témakörök:</w:t>
      </w:r>
    </w:p>
    <w:p w14:paraId="3F6B347C" w14:textId="3B55FB6A" w:rsidR="0015221B" w:rsidRPr="002E0A8E" w:rsidRDefault="00C245A2" w:rsidP="002E0A8E">
      <w:pPr>
        <w:pStyle w:val="xmsonormal"/>
        <w:numPr>
          <w:ilvl w:val="0"/>
          <w:numId w:val="3"/>
        </w:numPr>
        <w:spacing w:line="276" w:lineRule="auto"/>
        <w:jc w:val="both"/>
        <w:rPr>
          <w:rFonts w:ascii="Garamond" w:hAnsi="Garamond"/>
        </w:rPr>
      </w:pPr>
      <w:r w:rsidRPr="00C245A2">
        <w:rPr>
          <w:rFonts w:ascii="Garamond" w:hAnsi="Garamond"/>
        </w:rPr>
        <w:t>A klasszika-filológia szakirányon előírt Latin kritériumvizsgával összefüggő befogadások kezelés</w:t>
      </w:r>
      <w:r w:rsidR="002E0A8E">
        <w:rPr>
          <w:rFonts w:ascii="Garamond" w:hAnsi="Garamond"/>
        </w:rPr>
        <w:t xml:space="preserve">e: </w:t>
      </w:r>
      <w:r w:rsidR="002E0A8E" w:rsidRPr="00C8196D">
        <w:rPr>
          <w:rFonts w:ascii="Garamond" w:hAnsi="Garamond"/>
        </w:rPr>
        <w:t>Amennyiben az ókori nyelvek és kultúrák klasszika-filológia szakirányos hallgató korábban megszerzett nyelvtudása alapján a Latin vagy ógörög alapvizsgát a bevezető nyelvi tantárgyak elvégzése előtt eredményesen leteszi, mentesül a tantervben előírt Bevezető kurzusok BBN-KLF-121-124 vagy BBN-KLF-131-134 kurzusok elvégzése alól. Ez esetben a hallgató köteles a tantervben előírt kurzusok helyett azonos kreditértékben szakirányos órákat elvégezni.</w:t>
      </w:r>
      <w:r w:rsidR="004B693F">
        <w:rPr>
          <w:rFonts w:ascii="Garamond" w:hAnsi="Garamond"/>
        </w:rPr>
        <w:t xml:space="preserve"> A javaslat kialakításában közreműködött az Ókortudományi Intézet, valamint a Hallgatói Önkormányzat.</w:t>
      </w:r>
    </w:p>
    <w:p w14:paraId="757BDF82" w14:textId="117C52BE" w:rsidR="00C8196D" w:rsidRPr="002E0A8E" w:rsidRDefault="00C8196D" w:rsidP="002E0A8E">
      <w:pPr>
        <w:pStyle w:val="xmsonormal"/>
        <w:numPr>
          <w:ilvl w:val="0"/>
          <w:numId w:val="2"/>
        </w:num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A 2022/23. tanév tavaszi féléves kreditátviteli eljárással kapcsolatos új ügymenet kialakítása</w:t>
      </w:r>
      <w:r w:rsidR="002E0A8E">
        <w:rPr>
          <w:rFonts w:ascii="Garamond" w:hAnsi="Garamond"/>
        </w:rPr>
        <w:t xml:space="preserve">: </w:t>
      </w:r>
      <w:r w:rsidRPr="002E0A8E">
        <w:rPr>
          <w:rFonts w:ascii="Garamond" w:hAnsi="Garamond"/>
        </w:rPr>
        <w:t xml:space="preserve">A hallgatók a Tanulmányi Hivatal Tantervi Csoportjának küldik el közvetlenül a kreditátviteli kérelmeiket, </w:t>
      </w:r>
      <w:r w:rsidR="004B693F">
        <w:rPr>
          <w:rFonts w:ascii="Garamond" w:hAnsi="Garamond"/>
        </w:rPr>
        <w:t xml:space="preserve">majd </w:t>
      </w:r>
      <w:r w:rsidR="0006058F" w:rsidRPr="002E0A8E">
        <w:rPr>
          <w:rFonts w:ascii="Garamond" w:hAnsi="Garamond"/>
        </w:rPr>
        <w:t>a kérvényeket</w:t>
      </w:r>
      <w:r w:rsidRPr="002E0A8E">
        <w:rPr>
          <w:rFonts w:ascii="Garamond" w:hAnsi="Garamond"/>
        </w:rPr>
        <w:t xml:space="preserve"> a Tantervi Csoport kollégái </w:t>
      </w:r>
      <w:r w:rsidR="004B693F">
        <w:rPr>
          <w:rFonts w:ascii="Garamond" w:hAnsi="Garamond"/>
        </w:rPr>
        <w:t xml:space="preserve">juttatják el </w:t>
      </w:r>
      <w:r w:rsidR="0006058F" w:rsidRPr="002E0A8E">
        <w:rPr>
          <w:rFonts w:ascii="Garamond" w:hAnsi="Garamond"/>
        </w:rPr>
        <w:t>véleményezésre a szakos kreditfelelősnek</w:t>
      </w:r>
      <w:r w:rsidR="004B693F">
        <w:rPr>
          <w:rFonts w:ascii="Garamond" w:hAnsi="Garamond"/>
        </w:rPr>
        <w:t>, az oktatói és hallgatói bizottsági tagoknak, illetve az elnöknek</w:t>
      </w:r>
      <w:r w:rsidR="0006058F" w:rsidRPr="002E0A8E">
        <w:rPr>
          <w:rFonts w:ascii="Garamond" w:hAnsi="Garamond"/>
        </w:rPr>
        <w:t xml:space="preserve"> egy erre kialakított dokumentumon keresztül. </w:t>
      </w:r>
      <w:r w:rsidRPr="002E0A8E">
        <w:rPr>
          <w:rFonts w:ascii="Garamond" w:hAnsi="Garamond"/>
        </w:rPr>
        <w:t xml:space="preserve">  </w:t>
      </w:r>
    </w:p>
    <w:p w14:paraId="0EC94D58" w14:textId="77777777" w:rsidR="0015221B" w:rsidRPr="005F6D01" w:rsidRDefault="0015221B" w:rsidP="0015221B">
      <w:pPr>
        <w:pStyle w:val="xmsonormal"/>
        <w:spacing w:line="276" w:lineRule="auto"/>
        <w:rPr>
          <w:rFonts w:ascii="Garamond" w:hAnsi="Garamond"/>
        </w:rPr>
      </w:pPr>
    </w:p>
    <w:p w14:paraId="3B39678E" w14:textId="77777777" w:rsidR="002E0A8E" w:rsidRDefault="002E0A8E" w:rsidP="0015221B">
      <w:pPr>
        <w:pStyle w:val="xmsonormal"/>
        <w:spacing w:line="276" w:lineRule="auto"/>
        <w:rPr>
          <w:rFonts w:ascii="Garamond" w:hAnsi="Garamond"/>
        </w:rPr>
      </w:pPr>
    </w:p>
    <w:p w14:paraId="5BA8E9B5" w14:textId="035DA96D" w:rsidR="0015221B" w:rsidRPr="005F6D01" w:rsidRDefault="0015221B" w:rsidP="0015221B">
      <w:pPr>
        <w:pStyle w:val="xmsonormal"/>
        <w:spacing w:line="276" w:lineRule="auto"/>
        <w:rPr>
          <w:rFonts w:ascii="Garamond" w:hAnsi="Garamond"/>
        </w:rPr>
      </w:pPr>
      <w:r w:rsidRPr="005F6D01">
        <w:rPr>
          <w:rFonts w:ascii="Garamond" w:hAnsi="Garamond"/>
        </w:rPr>
        <w:t>Budapest, 202</w:t>
      </w:r>
      <w:r w:rsidR="0006058F">
        <w:rPr>
          <w:rFonts w:ascii="Garamond" w:hAnsi="Garamond"/>
        </w:rPr>
        <w:t>3</w:t>
      </w:r>
      <w:r w:rsidRPr="005F6D01">
        <w:rPr>
          <w:rFonts w:ascii="Garamond" w:hAnsi="Garamond"/>
        </w:rPr>
        <w:t>. március 2.</w:t>
      </w:r>
    </w:p>
    <w:p w14:paraId="7A1A9C31" w14:textId="77777777" w:rsidR="0015221B" w:rsidRPr="005F6D01" w:rsidRDefault="0015221B" w:rsidP="0015221B">
      <w:pPr>
        <w:pStyle w:val="xmsonormal"/>
        <w:spacing w:line="276" w:lineRule="auto"/>
        <w:rPr>
          <w:rFonts w:ascii="Garamond" w:hAnsi="Garamond"/>
        </w:rPr>
      </w:pPr>
    </w:p>
    <w:p w14:paraId="69E70307" w14:textId="77777777" w:rsidR="0015221B" w:rsidRPr="005F6D01" w:rsidRDefault="0015221B" w:rsidP="0015221B">
      <w:pPr>
        <w:pStyle w:val="xmsonormal"/>
        <w:tabs>
          <w:tab w:val="center" w:pos="6237"/>
        </w:tabs>
        <w:spacing w:line="276" w:lineRule="auto"/>
        <w:rPr>
          <w:rFonts w:ascii="Garamond" w:hAnsi="Garamond"/>
        </w:rPr>
      </w:pPr>
      <w:r w:rsidRPr="005F6D01">
        <w:rPr>
          <w:rFonts w:ascii="Garamond" w:hAnsi="Garamond"/>
        </w:rPr>
        <w:tab/>
        <w:t>Dr. Kiszl Péter</w:t>
      </w:r>
    </w:p>
    <w:p w14:paraId="5E6C0DDD" w14:textId="77777777" w:rsidR="0015221B" w:rsidRPr="005F6D01" w:rsidRDefault="0015221B" w:rsidP="0015221B">
      <w:pPr>
        <w:pStyle w:val="xmsonormal"/>
        <w:tabs>
          <w:tab w:val="center" w:pos="6237"/>
        </w:tabs>
        <w:spacing w:line="276" w:lineRule="auto"/>
        <w:rPr>
          <w:rFonts w:ascii="Garamond" w:hAnsi="Garamond"/>
        </w:rPr>
      </w:pPr>
      <w:r w:rsidRPr="005F6D01">
        <w:rPr>
          <w:rFonts w:ascii="Garamond" w:hAnsi="Garamond"/>
        </w:rPr>
        <w:tab/>
        <w:t>bizottsági elnök</w:t>
      </w:r>
    </w:p>
    <w:p w14:paraId="725CCDD2" w14:textId="77777777" w:rsidR="0015221B" w:rsidRPr="005F6D01" w:rsidRDefault="0015221B" w:rsidP="0015221B">
      <w:pPr>
        <w:pStyle w:val="xmsonormal"/>
        <w:spacing w:line="360" w:lineRule="auto"/>
        <w:rPr>
          <w:rFonts w:ascii="Garamond" w:hAnsi="Garamond"/>
          <w:bCs/>
        </w:rPr>
      </w:pPr>
    </w:p>
    <w:p w14:paraId="641D4962" w14:textId="77777777" w:rsidR="00513B8D" w:rsidRDefault="00513B8D"/>
    <w:sectPr w:rsidR="00513B8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DAE80" w14:textId="77777777" w:rsidR="008D2AF1" w:rsidRDefault="008D2AF1" w:rsidP="0015221B">
      <w:pPr>
        <w:spacing w:after="0" w:line="240" w:lineRule="auto"/>
      </w:pPr>
      <w:r>
        <w:separator/>
      </w:r>
    </w:p>
  </w:endnote>
  <w:endnote w:type="continuationSeparator" w:id="0">
    <w:p w14:paraId="4325118E" w14:textId="77777777" w:rsidR="008D2AF1" w:rsidRDefault="008D2AF1" w:rsidP="00152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5020503060202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5685558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14:paraId="6B440AEA" w14:textId="24DA3133" w:rsidR="009318AB" w:rsidRPr="009318AB" w:rsidRDefault="009318AB">
        <w:pPr>
          <w:pStyle w:val="llb"/>
          <w:jc w:val="right"/>
          <w:rPr>
            <w:rFonts w:ascii="Garamond" w:hAnsi="Garamond"/>
            <w:sz w:val="20"/>
            <w:szCs w:val="20"/>
          </w:rPr>
        </w:pPr>
        <w:r w:rsidRPr="009318AB">
          <w:rPr>
            <w:rFonts w:ascii="Garamond" w:hAnsi="Garamond"/>
            <w:sz w:val="20"/>
            <w:szCs w:val="20"/>
          </w:rPr>
          <w:fldChar w:fldCharType="begin"/>
        </w:r>
        <w:r w:rsidRPr="009318AB">
          <w:rPr>
            <w:rFonts w:ascii="Garamond" w:hAnsi="Garamond"/>
            <w:sz w:val="20"/>
            <w:szCs w:val="20"/>
          </w:rPr>
          <w:instrText>PAGE   \* MERGEFORMAT</w:instrText>
        </w:r>
        <w:r w:rsidRPr="009318AB">
          <w:rPr>
            <w:rFonts w:ascii="Garamond" w:hAnsi="Garamond"/>
            <w:sz w:val="20"/>
            <w:szCs w:val="20"/>
          </w:rPr>
          <w:fldChar w:fldCharType="separate"/>
        </w:r>
        <w:r w:rsidRPr="009318AB">
          <w:rPr>
            <w:rFonts w:ascii="Garamond" w:hAnsi="Garamond"/>
            <w:sz w:val="20"/>
            <w:szCs w:val="20"/>
          </w:rPr>
          <w:t>2</w:t>
        </w:r>
        <w:r w:rsidRPr="009318AB">
          <w:rPr>
            <w:rFonts w:ascii="Garamond" w:hAnsi="Garamond"/>
            <w:sz w:val="20"/>
            <w:szCs w:val="20"/>
          </w:rPr>
          <w:fldChar w:fldCharType="end"/>
        </w:r>
      </w:p>
    </w:sdtContent>
  </w:sdt>
  <w:p w14:paraId="5D08C5E7" w14:textId="77777777" w:rsidR="009318AB" w:rsidRDefault="009318A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ACA18" w14:textId="77777777" w:rsidR="008D2AF1" w:rsidRDefault="008D2AF1" w:rsidP="0015221B">
      <w:pPr>
        <w:spacing w:after="0" w:line="240" w:lineRule="auto"/>
      </w:pPr>
      <w:r>
        <w:separator/>
      </w:r>
    </w:p>
  </w:footnote>
  <w:footnote w:type="continuationSeparator" w:id="0">
    <w:p w14:paraId="21E5F2A4" w14:textId="77777777" w:rsidR="008D2AF1" w:rsidRDefault="008D2AF1" w:rsidP="0015221B">
      <w:pPr>
        <w:spacing w:after="0" w:line="240" w:lineRule="auto"/>
      </w:pPr>
      <w:r>
        <w:continuationSeparator/>
      </w:r>
    </w:p>
  </w:footnote>
  <w:footnote w:id="1">
    <w:p w14:paraId="6D50D8C3" w14:textId="77777777" w:rsidR="0015221B" w:rsidRPr="009A12AC" w:rsidRDefault="0015221B" w:rsidP="0015221B">
      <w:pPr>
        <w:pStyle w:val="Lbjegyzetszveg"/>
        <w:rPr>
          <w:rFonts w:ascii="Garamond" w:hAnsi="Garamond"/>
        </w:rPr>
      </w:pPr>
      <w:r w:rsidRPr="009A12AC">
        <w:rPr>
          <w:rStyle w:val="Lbjegyzet-hivatkozs"/>
          <w:rFonts w:ascii="Garamond" w:hAnsi="Garamond"/>
        </w:rPr>
        <w:footnoteRef/>
      </w:r>
      <w:r w:rsidRPr="009A12AC">
        <w:rPr>
          <w:rFonts w:ascii="Garamond" w:hAnsi="Garamond"/>
        </w:rPr>
        <w:t xml:space="preserve"> Az Eötvös Loránd Tudományegyetem Bölcsészettudományi Kara Kreditátviteli Bizottságának Ügyrendje </w:t>
      </w:r>
      <w:hyperlink r:id="rId1" w:history="1">
        <w:r w:rsidRPr="009A12AC">
          <w:rPr>
            <w:rStyle w:val="Hiperhivatkozs"/>
            <w:rFonts w:ascii="Garamond" w:hAnsi="Garamond"/>
          </w:rPr>
          <w:t>https://btk.elte.hu/dstore/document/3370/%C3%9Cgyrend_Kredit%C3%A1tviteli%20Bizotts%C3%A1g%202021_KT.pdf</w:t>
        </w:r>
      </w:hyperlink>
      <w:r w:rsidRPr="009A12AC">
        <w:rPr>
          <w:rFonts w:ascii="Garamond" w:hAnsi="Garamond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76A4C"/>
    <w:multiLevelType w:val="hybridMultilevel"/>
    <w:tmpl w:val="77100856"/>
    <w:lvl w:ilvl="0" w:tplc="17B870D4">
      <w:start w:val="2021"/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B2202"/>
    <w:multiLevelType w:val="hybridMultilevel"/>
    <w:tmpl w:val="1598DD6C"/>
    <w:lvl w:ilvl="0" w:tplc="17B870D4">
      <w:start w:val="2021"/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5A729E"/>
    <w:multiLevelType w:val="hybridMultilevel"/>
    <w:tmpl w:val="E00CBDB4"/>
    <w:lvl w:ilvl="0" w:tplc="95EAD55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614124">
    <w:abstractNumId w:val="1"/>
  </w:num>
  <w:num w:numId="2" w16cid:durableId="847019280">
    <w:abstractNumId w:val="0"/>
  </w:num>
  <w:num w:numId="3" w16cid:durableId="1122532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21B"/>
    <w:rsid w:val="0006058F"/>
    <w:rsid w:val="00104A5F"/>
    <w:rsid w:val="0013131E"/>
    <w:rsid w:val="0015221B"/>
    <w:rsid w:val="002E0A8E"/>
    <w:rsid w:val="003235F8"/>
    <w:rsid w:val="00326F99"/>
    <w:rsid w:val="00426F66"/>
    <w:rsid w:val="004B693F"/>
    <w:rsid w:val="004E008A"/>
    <w:rsid w:val="00513B8D"/>
    <w:rsid w:val="008D2AF1"/>
    <w:rsid w:val="009318AB"/>
    <w:rsid w:val="0098133E"/>
    <w:rsid w:val="00A43D22"/>
    <w:rsid w:val="00B2369B"/>
    <w:rsid w:val="00B319F6"/>
    <w:rsid w:val="00B33DA3"/>
    <w:rsid w:val="00B92838"/>
    <w:rsid w:val="00C245A2"/>
    <w:rsid w:val="00C8196D"/>
    <w:rsid w:val="00D8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47EBA"/>
  <w15:chartTrackingRefBased/>
  <w15:docId w15:val="{86246E67-2704-4896-B54E-C5294FB32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5221B"/>
    <w:rPr>
      <w:color w:val="0000FF"/>
      <w:u w:val="single"/>
    </w:rPr>
  </w:style>
  <w:style w:type="paragraph" w:customStyle="1" w:styleId="xmsonormal">
    <w:name w:val="x_msonormal"/>
    <w:basedOn w:val="Norml"/>
    <w:uiPriority w:val="99"/>
    <w:rsid w:val="0015221B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5221B"/>
    <w:pPr>
      <w:spacing w:after="200" w:line="276" w:lineRule="auto"/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5221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5221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15221B"/>
    <w:rPr>
      <w:vertAlign w:val="superscript"/>
    </w:rPr>
  </w:style>
  <w:style w:type="character" w:styleId="Mrltotthiperhivatkozs">
    <w:name w:val="FollowedHyperlink"/>
    <w:basedOn w:val="Bekezdsalapbettpusa"/>
    <w:uiPriority w:val="99"/>
    <w:semiHidden/>
    <w:unhideWhenUsed/>
    <w:rsid w:val="0015221B"/>
    <w:rPr>
      <w:color w:val="954F72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931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318AB"/>
  </w:style>
  <w:style w:type="paragraph" w:styleId="llb">
    <w:name w:val="footer"/>
    <w:basedOn w:val="Norml"/>
    <w:link w:val="llbChar"/>
    <w:uiPriority w:val="99"/>
    <w:unhideWhenUsed/>
    <w:rsid w:val="00931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31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tk.elte.hu/dstore/document/3370/%C3%9Cgyrend_Kredit%C3%A1tviteli%20Bizotts%C3%A1g%202021_KT.pd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Czigelmajer Bence</dc:creator>
  <cp:keywords/>
  <dc:description/>
  <cp:lastModifiedBy>Péter</cp:lastModifiedBy>
  <cp:revision>13</cp:revision>
  <dcterms:created xsi:type="dcterms:W3CDTF">2023-03-06T10:51:00Z</dcterms:created>
  <dcterms:modified xsi:type="dcterms:W3CDTF">2023-03-07T07:45:00Z</dcterms:modified>
</cp:coreProperties>
</file>